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4D" w:rsidRPr="009D6548" w:rsidRDefault="006D2A4D" w:rsidP="006D2A4D">
      <w:pPr>
        <w:spacing w:line="460" w:lineRule="exact"/>
        <w:rPr>
          <w:rFonts w:ascii="黑体" w:eastAsia="黑体" w:hAnsi="黑体" w:hint="eastAsia"/>
          <w:bCs/>
          <w:sz w:val="28"/>
        </w:rPr>
      </w:pPr>
      <w:r w:rsidRPr="009D6548">
        <w:rPr>
          <w:rFonts w:ascii="黑体" w:eastAsia="黑体" w:hAnsi="黑体" w:hint="eastAsia"/>
          <w:bCs/>
          <w:sz w:val="28"/>
        </w:rPr>
        <w:t>附件</w:t>
      </w:r>
      <w:r>
        <w:rPr>
          <w:rFonts w:ascii="黑体" w:eastAsia="黑体" w:hAnsi="黑体"/>
          <w:bCs/>
          <w:sz w:val="28"/>
        </w:rPr>
        <w:t>2</w:t>
      </w:r>
    </w:p>
    <w:p w:rsidR="006D2A4D" w:rsidRPr="009D6548" w:rsidRDefault="006D2A4D" w:rsidP="006D2A4D">
      <w:pPr>
        <w:spacing w:line="460" w:lineRule="exact"/>
        <w:jc w:val="center"/>
        <w:rPr>
          <w:rFonts w:ascii="宋体" w:hAnsi="宋体"/>
          <w:b/>
          <w:sz w:val="28"/>
          <w:szCs w:val="32"/>
        </w:rPr>
      </w:pPr>
    </w:p>
    <w:p w:rsidR="006D2A4D" w:rsidRDefault="006D2A4D" w:rsidP="006D2A4D">
      <w:pPr>
        <w:spacing w:line="460" w:lineRule="exact"/>
        <w:jc w:val="center"/>
        <w:rPr>
          <w:rFonts w:ascii="宋体" w:hAnsi="宋体"/>
          <w:b/>
          <w:sz w:val="28"/>
          <w:szCs w:val="32"/>
        </w:rPr>
      </w:pPr>
      <w:r w:rsidRPr="009D6548">
        <w:rPr>
          <w:rFonts w:ascii="宋体" w:hAnsi="宋体" w:hint="eastAsia"/>
          <w:b/>
          <w:sz w:val="28"/>
          <w:szCs w:val="32"/>
        </w:rPr>
        <w:t>20</w:t>
      </w:r>
      <w:r>
        <w:rPr>
          <w:rFonts w:ascii="宋体" w:hAnsi="宋体" w:hint="eastAsia"/>
          <w:b/>
          <w:sz w:val="28"/>
          <w:szCs w:val="32"/>
        </w:rPr>
        <w:t>21</w:t>
      </w:r>
      <w:r w:rsidRPr="009D6548">
        <w:rPr>
          <w:rFonts w:ascii="宋体" w:hAnsi="宋体" w:hint="eastAsia"/>
          <w:b/>
          <w:sz w:val="28"/>
          <w:szCs w:val="32"/>
        </w:rPr>
        <w:t>-20</w:t>
      </w:r>
      <w:r>
        <w:rPr>
          <w:rFonts w:ascii="宋体" w:hAnsi="宋体" w:hint="eastAsia"/>
          <w:b/>
          <w:sz w:val="28"/>
          <w:szCs w:val="32"/>
        </w:rPr>
        <w:t>2</w:t>
      </w:r>
      <w:r>
        <w:rPr>
          <w:rFonts w:ascii="宋体" w:hAnsi="宋体"/>
          <w:b/>
          <w:sz w:val="28"/>
          <w:szCs w:val="32"/>
        </w:rPr>
        <w:t>3</w:t>
      </w:r>
      <w:r w:rsidRPr="009D6548">
        <w:rPr>
          <w:rFonts w:ascii="宋体" w:hAnsi="宋体" w:hint="eastAsia"/>
          <w:b/>
          <w:sz w:val="28"/>
          <w:szCs w:val="32"/>
        </w:rPr>
        <w:t>年度</w:t>
      </w:r>
      <w:r>
        <w:rPr>
          <w:rFonts w:ascii="宋体" w:hAnsi="宋体" w:hint="eastAsia"/>
          <w:b/>
          <w:sz w:val="28"/>
          <w:szCs w:val="32"/>
        </w:rPr>
        <w:t>校</w:t>
      </w:r>
      <w:r>
        <w:rPr>
          <w:rFonts w:ascii="宋体" w:hAnsi="宋体"/>
          <w:b/>
          <w:sz w:val="28"/>
          <w:szCs w:val="32"/>
        </w:rPr>
        <w:t>级</w:t>
      </w:r>
      <w:r w:rsidRPr="009D6548">
        <w:rPr>
          <w:rFonts w:ascii="宋体" w:hAnsi="宋体" w:hint="eastAsia"/>
          <w:b/>
          <w:sz w:val="28"/>
          <w:szCs w:val="32"/>
        </w:rPr>
        <w:t>文明</w:t>
      </w:r>
      <w:r>
        <w:rPr>
          <w:rFonts w:ascii="宋体" w:hAnsi="宋体" w:hint="eastAsia"/>
          <w:b/>
          <w:sz w:val="28"/>
          <w:szCs w:val="32"/>
        </w:rPr>
        <w:t>单位创建申报</w:t>
      </w:r>
      <w:r>
        <w:rPr>
          <w:rFonts w:ascii="宋体" w:hAnsi="宋体"/>
          <w:b/>
          <w:sz w:val="28"/>
          <w:szCs w:val="32"/>
        </w:rPr>
        <w:t>自评表</w:t>
      </w:r>
      <w:r w:rsidRPr="009D6548">
        <w:rPr>
          <w:rFonts w:ascii="宋体" w:hAnsi="宋体" w:hint="eastAsia"/>
          <w:b/>
          <w:sz w:val="28"/>
          <w:szCs w:val="32"/>
        </w:rPr>
        <w:t>（</w:t>
      </w:r>
      <w:r>
        <w:rPr>
          <w:rFonts w:ascii="宋体" w:hAnsi="宋体" w:hint="eastAsia"/>
          <w:b/>
          <w:sz w:val="28"/>
          <w:szCs w:val="32"/>
        </w:rPr>
        <w:t>学院</w:t>
      </w:r>
      <w:r w:rsidRPr="009D6548">
        <w:rPr>
          <w:rFonts w:ascii="宋体" w:hAnsi="宋体" w:hint="eastAsia"/>
          <w:b/>
          <w:sz w:val="28"/>
          <w:szCs w:val="32"/>
        </w:rPr>
        <w:t>）</w:t>
      </w:r>
    </w:p>
    <w:p w:rsidR="006D2A4D" w:rsidRDefault="006D2A4D" w:rsidP="006D2A4D">
      <w:pPr>
        <w:tabs>
          <w:tab w:val="left" w:pos="1418"/>
        </w:tabs>
        <w:jc w:val="center"/>
        <w:rPr>
          <w:rFonts w:ascii="华文中宋" w:eastAsia="华文中宋" w:hAnsi="华文中宋"/>
          <w:b/>
          <w:sz w:val="32"/>
          <w:szCs w:val="32"/>
        </w:rPr>
      </w:pPr>
    </w:p>
    <w:tbl>
      <w:tblPr>
        <w:tblW w:w="92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1948"/>
        <w:gridCol w:w="142"/>
        <w:gridCol w:w="1276"/>
        <w:gridCol w:w="1417"/>
        <w:gridCol w:w="1418"/>
        <w:gridCol w:w="992"/>
        <w:gridCol w:w="992"/>
        <w:gridCol w:w="882"/>
        <w:gridCol w:w="113"/>
      </w:tblGrid>
      <w:tr w:rsidR="006D2A4D" w:rsidTr="0009245E">
        <w:trPr>
          <w:gridAfter w:val="1"/>
          <w:wAfter w:w="113" w:type="dxa"/>
          <w:trHeight w:val="779"/>
        </w:trPr>
        <w:tc>
          <w:tcPr>
            <w:tcW w:w="9180" w:type="dxa"/>
            <w:gridSpan w:val="9"/>
            <w:vAlign w:val="center"/>
          </w:tcPr>
          <w:p w:rsidR="006D2A4D" w:rsidRDefault="006D2A4D" w:rsidP="0009245E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一、基本情况</w:t>
            </w:r>
          </w:p>
        </w:tc>
      </w:tr>
      <w:tr w:rsidR="006D2A4D" w:rsidTr="0009245E">
        <w:trPr>
          <w:gridAfter w:val="1"/>
          <w:wAfter w:w="113" w:type="dxa"/>
          <w:trHeight w:val="779"/>
        </w:trPr>
        <w:tc>
          <w:tcPr>
            <w:tcW w:w="2203" w:type="dxa"/>
            <w:gridSpan w:val="3"/>
            <w:vAlign w:val="center"/>
          </w:tcPr>
          <w:p w:rsidR="006D2A4D" w:rsidRDefault="006D2A4D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创建单位名称</w:t>
            </w:r>
          </w:p>
        </w:tc>
        <w:tc>
          <w:tcPr>
            <w:tcW w:w="6977" w:type="dxa"/>
            <w:gridSpan w:val="6"/>
            <w:vAlign w:val="center"/>
          </w:tcPr>
          <w:p w:rsidR="006D2A4D" w:rsidRDefault="006D2A4D" w:rsidP="0009245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2A4D" w:rsidTr="0009245E">
        <w:trPr>
          <w:gridAfter w:val="1"/>
          <w:wAfter w:w="113" w:type="dxa"/>
          <w:trHeight w:val="708"/>
        </w:trPr>
        <w:tc>
          <w:tcPr>
            <w:tcW w:w="2203" w:type="dxa"/>
            <w:gridSpan w:val="3"/>
            <w:vAlign w:val="center"/>
          </w:tcPr>
          <w:p w:rsidR="006D2A4D" w:rsidRDefault="006D2A4D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65AE3">
              <w:rPr>
                <w:rFonts w:ascii="仿宋_GB2312" w:eastAsia="仿宋_GB2312" w:hint="eastAsia"/>
                <w:sz w:val="28"/>
                <w:szCs w:val="28"/>
              </w:rPr>
              <w:t>教职工人数</w:t>
            </w:r>
          </w:p>
        </w:tc>
        <w:tc>
          <w:tcPr>
            <w:tcW w:w="2693" w:type="dxa"/>
            <w:gridSpan w:val="2"/>
            <w:vAlign w:val="center"/>
          </w:tcPr>
          <w:p w:rsidR="006D2A4D" w:rsidRDefault="006D2A4D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D2A4D" w:rsidRDefault="006D2A4D" w:rsidP="0009245E">
            <w:pPr>
              <w:widowControl/>
              <w:jc w:val="center"/>
              <w:rPr>
                <w:rFonts w:ascii="仿宋_GB2312" w:eastAsia="仿宋_GB2312"/>
                <w:sz w:val="18"/>
                <w:szCs w:val="28"/>
              </w:rPr>
            </w:pPr>
            <w:r w:rsidRPr="00EB2BD8">
              <w:rPr>
                <w:rFonts w:ascii="仿宋_GB2312" w:eastAsia="仿宋_GB2312" w:hint="eastAsia"/>
                <w:sz w:val="28"/>
                <w:szCs w:val="28"/>
              </w:rPr>
              <w:t>学生人数</w:t>
            </w:r>
          </w:p>
        </w:tc>
        <w:tc>
          <w:tcPr>
            <w:tcW w:w="2866" w:type="dxa"/>
            <w:gridSpan w:val="3"/>
            <w:vAlign w:val="center"/>
          </w:tcPr>
          <w:p w:rsidR="006D2A4D" w:rsidRPr="00AF6DC8" w:rsidRDefault="006D2A4D" w:rsidP="0009245E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D2A4D" w:rsidTr="0009245E">
        <w:trPr>
          <w:gridAfter w:val="1"/>
          <w:wAfter w:w="113" w:type="dxa"/>
          <w:trHeight w:val="689"/>
        </w:trPr>
        <w:tc>
          <w:tcPr>
            <w:tcW w:w="2203" w:type="dxa"/>
            <w:gridSpan w:val="3"/>
            <w:vAlign w:val="center"/>
          </w:tcPr>
          <w:p w:rsidR="006D2A4D" w:rsidRDefault="006D2A4D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创建单位负责人</w:t>
            </w:r>
          </w:p>
        </w:tc>
        <w:tc>
          <w:tcPr>
            <w:tcW w:w="2693" w:type="dxa"/>
            <w:gridSpan w:val="2"/>
            <w:vAlign w:val="center"/>
          </w:tcPr>
          <w:p w:rsidR="006D2A4D" w:rsidRDefault="006D2A4D" w:rsidP="0009245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D2A4D" w:rsidRDefault="006D2A4D" w:rsidP="0009245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话</w:t>
            </w:r>
          </w:p>
        </w:tc>
        <w:tc>
          <w:tcPr>
            <w:tcW w:w="2866" w:type="dxa"/>
            <w:gridSpan w:val="3"/>
            <w:vAlign w:val="center"/>
          </w:tcPr>
          <w:p w:rsidR="006D2A4D" w:rsidRDefault="006D2A4D" w:rsidP="0009245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2A4D" w:rsidTr="0009245E">
        <w:trPr>
          <w:gridAfter w:val="1"/>
          <w:wAfter w:w="113" w:type="dxa"/>
          <w:trHeight w:val="834"/>
        </w:trPr>
        <w:tc>
          <w:tcPr>
            <w:tcW w:w="2203" w:type="dxa"/>
            <w:gridSpan w:val="3"/>
            <w:vAlign w:val="center"/>
          </w:tcPr>
          <w:p w:rsidR="006D2A4D" w:rsidRDefault="006D2A4D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276" w:type="dxa"/>
            <w:vAlign w:val="center"/>
          </w:tcPr>
          <w:p w:rsidR="006D2A4D" w:rsidRDefault="006D2A4D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D2A4D" w:rsidRDefault="006D2A4D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6D2A4D" w:rsidRDefault="006D2A4D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D2A4D" w:rsidRDefault="006D2A4D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 箱</w:t>
            </w:r>
          </w:p>
        </w:tc>
        <w:tc>
          <w:tcPr>
            <w:tcW w:w="1874" w:type="dxa"/>
            <w:gridSpan w:val="2"/>
            <w:vAlign w:val="center"/>
          </w:tcPr>
          <w:p w:rsidR="006D2A4D" w:rsidRPr="004E009D" w:rsidRDefault="006D2A4D" w:rsidP="0009245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D2A4D" w:rsidTr="0009245E">
        <w:trPr>
          <w:gridAfter w:val="1"/>
          <w:wAfter w:w="113" w:type="dxa"/>
          <w:trHeight w:val="2116"/>
        </w:trPr>
        <w:tc>
          <w:tcPr>
            <w:tcW w:w="2203" w:type="dxa"/>
            <w:gridSpan w:val="3"/>
            <w:vAlign w:val="center"/>
          </w:tcPr>
          <w:p w:rsidR="006D2A4D" w:rsidRPr="00B77876" w:rsidRDefault="006D2A4D" w:rsidP="0009245E">
            <w:pPr>
              <w:jc w:val="center"/>
              <w:rPr>
                <w:rFonts w:ascii="仿宋_GB2312" w:eastAsia="仿宋_GB2312"/>
                <w:sz w:val="24"/>
              </w:rPr>
            </w:pPr>
            <w:r w:rsidRPr="00B77876"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21</w:t>
            </w:r>
            <w:r w:rsidRPr="00B77876">
              <w:rPr>
                <w:rFonts w:ascii="仿宋_GB2312" w:eastAsia="仿宋_GB2312" w:hint="eastAsia"/>
                <w:sz w:val="24"/>
              </w:rPr>
              <w:t>-20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3</w:t>
            </w:r>
            <w:r w:rsidRPr="00B77876">
              <w:rPr>
                <w:rFonts w:ascii="仿宋_GB2312" w:eastAsia="仿宋_GB2312" w:hint="eastAsia"/>
                <w:sz w:val="24"/>
              </w:rPr>
              <w:t>年</w:t>
            </w:r>
          </w:p>
          <w:p w:rsidR="006D2A4D" w:rsidRPr="00DD0BF5" w:rsidRDefault="006D2A4D" w:rsidP="0009245E">
            <w:pPr>
              <w:jc w:val="center"/>
              <w:rPr>
                <w:rFonts w:ascii="仿宋_GB2312" w:eastAsia="仿宋_GB2312"/>
                <w:szCs w:val="21"/>
              </w:rPr>
            </w:pPr>
            <w:r w:rsidRPr="00B77876">
              <w:rPr>
                <w:rFonts w:ascii="仿宋_GB2312" w:eastAsia="仿宋_GB2312" w:hint="eastAsia"/>
                <w:sz w:val="24"/>
              </w:rPr>
              <w:t>文明</w:t>
            </w:r>
            <w:r>
              <w:rPr>
                <w:rFonts w:ascii="仿宋_GB2312" w:eastAsia="仿宋_GB2312" w:hint="eastAsia"/>
                <w:sz w:val="24"/>
              </w:rPr>
              <w:t>单位</w:t>
            </w:r>
            <w:r w:rsidRPr="00B77876">
              <w:rPr>
                <w:rFonts w:ascii="仿宋_GB2312" w:eastAsia="仿宋_GB2312" w:hint="eastAsia"/>
                <w:sz w:val="24"/>
              </w:rPr>
              <w:t>建设获得校级及以上荣誉</w:t>
            </w:r>
          </w:p>
        </w:tc>
        <w:tc>
          <w:tcPr>
            <w:tcW w:w="6977" w:type="dxa"/>
            <w:gridSpan w:val="6"/>
          </w:tcPr>
          <w:p w:rsidR="006D2A4D" w:rsidRDefault="006D2A4D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6D2A4D" w:rsidRDefault="006D2A4D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6D2A4D" w:rsidRDefault="006D2A4D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6D2A4D" w:rsidRDefault="006D2A4D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6D2A4D" w:rsidRDefault="006D2A4D" w:rsidP="0009245E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6D2A4D" w:rsidRDefault="006D2A4D" w:rsidP="0009245E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6D2A4D" w:rsidRDefault="006D2A4D" w:rsidP="0009245E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6D2A4D" w:rsidRDefault="006D2A4D" w:rsidP="0009245E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6D2A4D" w:rsidRDefault="006D2A4D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6D2A4D" w:rsidRDefault="006D2A4D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6D2A4D" w:rsidRDefault="006D2A4D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6D2A4D" w:rsidRDefault="006D2A4D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6D2A4D" w:rsidRDefault="006D2A4D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6D2A4D" w:rsidRDefault="006D2A4D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6D2A4D" w:rsidRDefault="006D2A4D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6D2A4D" w:rsidRDefault="006D2A4D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6D2A4D" w:rsidRDefault="006D2A4D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6D2A4D" w:rsidRDefault="006D2A4D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6D2A4D" w:rsidRDefault="006D2A4D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6D2A4D" w:rsidRPr="00DD0BF5" w:rsidRDefault="006D2A4D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6D2A4D" w:rsidTr="0009245E">
        <w:trPr>
          <w:gridAfter w:val="1"/>
          <w:wAfter w:w="113" w:type="dxa"/>
          <w:trHeight w:val="15693"/>
        </w:trPr>
        <w:tc>
          <w:tcPr>
            <w:tcW w:w="9180" w:type="dxa"/>
            <w:gridSpan w:val="9"/>
          </w:tcPr>
          <w:p w:rsidR="006D2A4D" w:rsidRDefault="006D2A4D" w:rsidP="0009245E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二、自评报告</w:t>
            </w:r>
          </w:p>
          <w:p w:rsidR="006D2A4D" w:rsidRPr="00F90365" w:rsidRDefault="006D2A4D" w:rsidP="0009245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（报告</w:t>
            </w:r>
            <w:r w:rsidRPr="00237599">
              <w:rPr>
                <w:rFonts w:ascii="仿宋_GB2312" w:eastAsia="仿宋_GB2312" w:hint="eastAsia"/>
                <w:sz w:val="28"/>
                <w:szCs w:val="28"/>
              </w:rPr>
              <w:t>撰写突出</w:t>
            </w:r>
            <w:r>
              <w:rPr>
                <w:rFonts w:ascii="仿宋_GB2312" w:eastAsia="仿宋_GB2312" w:hint="eastAsia"/>
                <w:sz w:val="28"/>
                <w:szCs w:val="28"/>
              </w:rPr>
              <w:t>三</w:t>
            </w:r>
            <w:r w:rsidRPr="00237599">
              <w:rPr>
                <w:rFonts w:ascii="仿宋_GB2312" w:eastAsia="仿宋_GB2312" w:hint="eastAsia"/>
                <w:sz w:val="28"/>
                <w:szCs w:val="28"/>
              </w:rPr>
              <w:t>年来本单位文明</w:t>
            </w:r>
            <w:r>
              <w:rPr>
                <w:rFonts w:ascii="仿宋_GB2312" w:eastAsia="仿宋_GB2312" w:hint="eastAsia"/>
                <w:sz w:val="28"/>
                <w:szCs w:val="28"/>
              </w:rPr>
              <w:t>文化建设</w:t>
            </w:r>
            <w:r w:rsidRPr="00237599">
              <w:rPr>
                <w:rFonts w:ascii="仿宋_GB2312" w:eastAsia="仿宋_GB2312" w:hint="eastAsia"/>
                <w:sz w:val="28"/>
                <w:szCs w:val="28"/>
              </w:rPr>
              <w:t>工作中取得的新进展、新举措、新成果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，要求重点突出、条理清晰、文字精炼、数据准确，字数在1500字以内。可附页</w:t>
            </w:r>
            <w:r w:rsidRPr="00237599">
              <w:rPr>
                <w:rFonts w:ascii="仿宋_GB2312" w:eastAsia="仿宋_GB2312" w:hint="eastAsia"/>
                <w:sz w:val="28"/>
                <w:szCs w:val="28"/>
              </w:rPr>
              <w:t>。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6D2A4D" w:rsidTr="0009245E">
        <w:trPr>
          <w:gridBefore w:val="1"/>
          <w:wBefore w:w="113" w:type="dxa"/>
          <w:trHeight w:val="840"/>
        </w:trPr>
        <w:tc>
          <w:tcPr>
            <w:tcW w:w="9180" w:type="dxa"/>
            <w:gridSpan w:val="9"/>
            <w:vAlign w:val="center"/>
          </w:tcPr>
          <w:p w:rsidR="006D2A4D" w:rsidRDefault="006D2A4D" w:rsidP="0009245E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32508B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三、自测表</w:t>
            </w:r>
          </w:p>
        </w:tc>
      </w:tr>
      <w:tr w:rsidR="006D2A4D" w:rsidRPr="0002551B" w:rsidTr="0009245E">
        <w:trPr>
          <w:gridBefore w:val="1"/>
          <w:wBefore w:w="113" w:type="dxa"/>
          <w:trHeight w:val="840"/>
        </w:trPr>
        <w:tc>
          <w:tcPr>
            <w:tcW w:w="9180" w:type="dxa"/>
            <w:gridSpan w:val="9"/>
            <w:vAlign w:val="center"/>
          </w:tcPr>
          <w:p w:rsidR="006D2A4D" w:rsidRPr="0032508B" w:rsidRDefault="006D2A4D" w:rsidP="0009245E"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02551B">
              <w:rPr>
                <w:rFonts w:ascii="仿宋_GB2312" w:eastAsia="仿宋_GB2312" w:hint="eastAsia"/>
                <w:b/>
                <w:sz w:val="28"/>
                <w:szCs w:val="28"/>
              </w:rPr>
              <w:t>（一）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基本指标</w:t>
            </w:r>
          </w:p>
        </w:tc>
      </w:tr>
      <w:tr w:rsidR="006D2A4D" w:rsidTr="0009245E">
        <w:trPr>
          <w:gridBefore w:val="1"/>
          <w:wBefore w:w="113" w:type="dxa"/>
          <w:trHeight w:val="826"/>
        </w:trPr>
        <w:tc>
          <w:tcPr>
            <w:tcW w:w="1948" w:type="dxa"/>
            <w:vAlign w:val="center"/>
          </w:tcPr>
          <w:p w:rsidR="006D2A4D" w:rsidRDefault="006D2A4D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指标名称</w:t>
            </w:r>
          </w:p>
        </w:tc>
        <w:tc>
          <w:tcPr>
            <w:tcW w:w="5245" w:type="dxa"/>
            <w:gridSpan w:val="5"/>
            <w:vAlign w:val="center"/>
          </w:tcPr>
          <w:p w:rsidR="006D2A4D" w:rsidRDefault="006D2A4D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考评内容</w:t>
            </w:r>
          </w:p>
        </w:tc>
        <w:tc>
          <w:tcPr>
            <w:tcW w:w="992" w:type="dxa"/>
            <w:vAlign w:val="center"/>
          </w:tcPr>
          <w:p w:rsidR="006D2A4D" w:rsidRDefault="006D2A4D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分值</w:t>
            </w:r>
          </w:p>
        </w:tc>
        <w:tc>
          <w:tcPr>
            <w:tcW w:w="995" w:type="dxa"/>
            <w:gridSpan w:val="2"/>
            <w:vAlign w:val="center"/>
          </w:tcPr>
          <w:p w:rsidR="006D2A4D" w:rsidRDefault="006D2A4D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得分</w:t>
            </w:r>
          </w:p>
        </w:tc>
      </w:tr>
      <w:tr w:rsidR="006D2A4D" w:rsidTr="0009245E">
        <w:trPr>
          <w:gridBefore w:val="1"/>
          <w:wBefore w:w="113" w:type="dxa"/>
          <w:trHeight w:val="1134"/>
        </w:trPr>
        <w:tc>
          <w:tcPr>
            <w:tcW w:w="1948" w:type="dxa"/>
            <w:vAlign w:val="center"/>
          </w:tcPr>
          <w:p w:rsidR="006D2A4D" w:rsidRDefault="006D2A4D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1、</w:t>
            </w:r>
            <w:r w:rsidRPr="003B1D8E">
              <w:rPr>
                <w:rFonts w:ascii="仿宋_GB2312" w:eastAsia="仿宋_GB2312" w:hint="eastAsia"/>
                <w:sz w:val="28"/>
                <w:szCs w:val="28"/>
              </w:rPr>
              <w:t>思想教育</w:t>
            </w:r>
          </w:p>
        </w:tc>
        <w:tc>
          <w:tcPr>
            <w:tcW w:w="5245" w:type="dxa"/>
            <w:gridSpan w:val="5"/>
            <w:vAlign w:val="center"/>
          </w:tcPr>
          <w:p w:rsidR="006D2A4D" w:rsidRPr="005132FD" w:rsidRDefault="006D2A4D" w:rsidP="0009245E">
            <w:pPr>
              <w:jc w:val="left"/>
              <w:rPr>
                <w:rFonts w:ascii="仿宋_GB2312" w:eastAsia="仿宋_GB2312"/>
                <w:sz w:val="24"/>
              </w:rPr>
            </w:pPr>
            <w:r w:rsidRPr="00903A56">
              <w:rPr>
                <w:rFonts w:ascii="仿宋_GB2312" w:eastAsia="仿宋_GB2312" w:hint="eastAsia"/>
                <w:sz w:val="24"/>
              </w:rPr>
              <w:t>贯彻落实意识形态主体责任制。做好哲学社会科学类报告、研讨会、讲座、论坛等报备、审批工作，严把审批环节，未经审批的不得举办。严格遵守学校关于网络阵地、</w:t>
            </w:r>
            <w:r>
              <w:rPr>
                <w:rFonts w:ascii="仿宋_GB2312" w:eastAsia="仿宋_GB2312" w:hint="eastAsia"/>
                <w:sz w:val="24"/>
              </w:rPr>
              <w:t>各类</w:t>
            </w:r>
            <w:r w:rsidRPr="00903A56">
              <w:rPr>
                <w:rFonts w:ascii="仿宋_GB2312" w:eastAsia="仿宋_GB2312" w:hint="eastAsia"/>
                <w:sz w:val="24"/>
              </w:rPr>
              <w:t>出版物的管理规定，按照工作流程管理、报备。加强师德</w:t>
            </w:r>
            <w:r>
              <w:rPr>
                <w:rFonts w:ascii="仿宋_GB2312" w:eastAsia="仿宋_GB2312" w:hint="eastAsia"/>
                <w:sz w:val="24"/>
              </w:rPr>
              <w:t>师</w:t>
            </w:r>
            <w:r>
              <w:rPr>
                <w:rFonts w:ascii="仿宋_GB2312" w:eastAsia="仿宋_GB2312"/>
                <w:sz w:val="24"/>
              </w:rPr>
              <w:t>能</w:t>
            </w:r>
            <w:r w:rsidRPr="00903A56">
              <w:rPr>
                <w:rFonts w:ascii="仿宋_GB2312" w:eastAsia="仿宋_GB2312" w:hint="eastAsia"/>
                <w:sz w:val="24"/>
              </w:rPr>
              <w:t>建设，</w:t>
            </w:r>
            <w:r>
              <w:rPr>
                <w:rFonts w:ascii="仿宋_GB2312" w:eastAsia="仿宋_GB2312" w:hint="eastAsia"/>
                <w:sz w:val="24"/>
              </w:rPr>
              <w:t>开展</w:t>
            </w:r>
            <w:r>
              <w:rPr>
                <w:rFonts w:ascii="仿宋_GB2312" w:eastAsia="仿宋_GB2312"/>
                <w:sz w:val="24"/>
              </w:rPr>
              <w:t>形式多样的师德主题教育活动</w:t>
            </w:r>
            <w:r>
              <w:rPr>
                <w:rFonts w:ascii="仿宋_GB2312" w:eastAsia="仿宋_GB2312" w:hint="eastAsia"/>
                <w:sz w:val="24"/>
              </w:rPr>
              <w:t>；</w:t>
            </w:r>
            <w:r w:rsidRPr="00903A56">
              <w:rPr>
                <w:rFonts w:ascii="仿宋_GB2312" w:eastAsia="仿宋_GB2312" w:hint="eastAsia"/>
                <w:sz w:val="24"/>
              </w:rPr>
              <w:t>提高教师思想政治素质，每月至少组织开展一次教职工政治学习。了解掌握师生的思想动态，定期分析、研判，有针对性地进行引导。切实抓好重要时间节点的师生思想引导和舆论管控。做好学院学术带头人、学科领军人物及党外知识分子的思想工作。</w:t>
            </w:r>
          </w:p>
        </w:tc>
        <w:tc>
          <w:tcPr>
            <w:tcW w:w="992" w:type="dxa"/>
            <w:vAlign w:val="center"/>
          </w:tcPr>
          <w:p w:rsidR="006D2A4D" w:rsidRDefault="006D2A4D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995" w:type="dxa"/>
            <w:gridSpan w:val="2"/>
            <w:vAlign w:val="center"/>
          </w:tcPr>
          <w:p w:rsidR="006D2A4D" w:rsidRDefault="006D2A4D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2A4D" w:rsidTr="0009245E">
        <w:trPr>
          <w:gridBefore w:val="1"/>
          <w:wBefore w:w="113" w:type="dxa"/>
          <w:trHeight w:val="1134"/>
        </w:trPr>
        <w:tc>
          <w:tcPr>
            <w:tcW w:w="1948" w:type="dxa"/>
            <w:vAlign w:val="center"/>
          </w:tcPr>
          <w:p w:rsidR="006D2A4D" w:rsidRDefault="006D2A4D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2、党风廉政</w:t>
            </w:r>
          </w:p>
        </w:tc>
        <w:tc>
          <w:tcPr>
            <w:tcW w:w="5245" w:type="dxa"/>
            <w:gridSpan w:val="5"/>
            <w:vAlign w:val="center"/>
          </w:tcPr>
          <w:p w:rsidR="006D2A4D" w:rsidRPr="005132FD" w:rsidRDefault="006D2A4D" w:rsidP="0009245E">
            <w:pPr>
              <w:jc w:val="left"/>
              <w:rPr>
                <w:rFonts w:ascii="仿宋_GB2312" w:eastAsia="仿宋_GB2312"/>
                <w:sz w:val="24"/>
              </w:rPr>
            </w:pPr>
            <w:r w:rsidRPr="005132FD">
              <w:rPr>
                <w:rFonts w:ascii="仿宋_GB2312" w:eastAsia="仿宋_GB2312" w:hint="eastAsia"/>
                <w:sz w:val="24"/>
              </w:rPr>
              <w:t>从严治党，落实</w:t>
            </w:r>
            <w:r>
              <w:rPr>
                <w:rFonts w:ascii="仿宋_GB2312" w:eastAsia="仿宋_GB2312" w:hint="eastAsia"/>
                <w:sz w:val="24"/>
              </w:rPr>
              <w:t>党建、</w:t>
            </w:r>
            <w:r w:rsidRPr="005132FD">
              <w:rPr>
                <w:rFonts w:ascii="仿宋_GB2312" w:eastAsia="仿宋_GB2312" w:hint="eastAsia"/>
                <w:sz w:val="24"/>
              </w:rPr>
              <w:t>党风廉政建设主体责任，加强廉政风险防范；坚持“三会一课”，基层党组织建设有举措、有成效</w:t>
            </w:r>
            <w:r>
              <w:rPr>
                <w:rFonts w:ascii="仿宋_GB2312" w:eastAsia="仿宋_GB2312" w:hint="eastAsia"/>
                <w:sz w:val="24"/>
              </w:rPr>
              <w:t>；</w:t>
            </w:r>
            <w:r>
              <w:rPr>
                <w:rFonts w:ascii="仿宋_GB2312" w:eastAsia="仿宋_GB2312"/>
                <w:sz w:val="24"/>
              </w:rPr>
              <w:t>严格落实中央八项规定精神</w:t>
            </w:r>
            <w:r w:rsidRPr="005132FD"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6D2A4D" w:rsidRDefault="006D2A4D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995" w:type="dxa"/>
            <w:gridSpan w:val="2"/>
            <w:vAlign w:val="center"/>
          </w:tcPr>
          <w:p w:rsidR="006D2A4D" w:rsidRDefault="006D2A4D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2A4D" w:rsidTr="0009245E">
        <w:trPr>
          <w:gridBefore w:val="1"/>
          <w:wBefore w:w="113" w:type="dxa"/>
          <w:trHeight w:val="1134"/>
        </w:trPr>
        <w:tc>
          <w:tcPr>
            <w:tcW w:w="1948" w:type="dxa"/>
            <w:vAlign w:val="center"/>
          </w:tcPr>
          <w:p w:rsidR="006D2A4D" w:rsidRDefault="006D2A4D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3、</w:t>
            </w:r>
            <w:r w:rsidRPr="009E04C1">
              <w:rPr>
                <w:rFonts w:ascii="仿宋_GB2312" w:eastAsia="仿宋_GB2312" w:hint="eastAsia"/>
                <w:sz w:val="28"/>
                <w:szCs w:val="28"/>
              </w:rPr>
              <w:t>文化建设</w:t>
            </w:r>
          </w:p>
        </w:tc>
        <w:tc>
          <w:tcPr>
            <w:tcW w:w="5245" w:type="dxa"/>
            <w:gridSpan w:val="5"/>
            <w:vAlign w:val="center"/>
          </w:tcPr>
          <w:p w:rsidR="006D2A4D" w:rsidRPr="005132FD" w:rsidRDefault="006D2A4D" w:rsidP="0009245E">
            <w:pPr>
              <w:jc w:val="left"/>
              <w:rPr>
                <w:rFonts w:ascii="仿宋_GB2312" w:eastAsia="仿宋_GB2312"/>
                <w:sz w:val="24"/>
              </w:rPr>
            </w:pPr>
            <w:r w:rsidRPr="005132FD">
              <w:rPr>
                <w:rFonts w:ascii="仿宋_GB2312" w:eastAsia="仿宋_GB2312" w:hint="eastAsia"/>
                <w:sz w:val="24"/>
              </w:rPr>
              <w:t>师生精神文化生活丰富，校园文化</w:t>
            </w:r>
            <w:r>
              <w:rPr>
                <w:rFonts w:ascii="仿宋_GB2312" w:eastAsia="仿宋_GB2312" w:hint="eastAsia"/>
                <w:sz w:val="24"/>
              </w:rPr>
              <w:t>建设有</w:t>
            </w:r>
            <w:r w:rsidRPr="005132FD">
              <w:rPr>
                <w:rFonts w:ascii="仿宋_GB2312" w:eastAsia="仿宋_GB2312" w:hint="eastAsia"/>
                <w:sz w:val="24"/>
              </w:rPr>
              <w:t>特色品牌；</w:t>
            </w:r>
            <w:r>
              <w:rPr>
                <w:rFonts w:ascii="仿宋_GB2312" w:eastAsia="仿宋_GB2312" w:hint="eastAsia"/>
                <w:sz w:val="24"/>
              </w:rPr>
              <w:t>创建职工</w:t>
            </w:r>
            <w:r>
              <w:rPr>
                <w:rFonts w:ascii="仿宋_GB2312" w:eastAsia="仿宋_GB2312"/>
                <w:sz w:val="24"/>
              </w:rPr>
              <w:t>之家</w:t>
            </w:r>
            <w:r>
              <w:rPr>
                <w:rFonts w:ascii="仿宋_GB2312" w:eastAsia="仿宋_GB2312" w:hint="eastAsia"/>
                <w:sz w:val="24"/>
              </w:rPr>
              <w:t>；</w:t>
            </w:r>
            <w:r w:rsidRPr="005132FD">
              <w:rPr>
                <w:rFonts w:ascii="仿宋_GB2312" w:eastAsia="仿宋_GB2312" w:hint="eastAsia"/>
                <w:sz w:val="24"/>
              </w:rPr>
              <w:t>规范学校视觉形象识别系统（VIS）使用；建设文明寝室，构建和谐师生关系，确保校园稳定。</w:t>
            </w:r>
          </w:p>
        </w:tc>
        <w:tc>
          <w:tcPr>
            <w:tcW w:w="992" w:type="dxa"/>
            <w:vAlign w:val="center"/>
          </w:tcPr>
          <w:p w:rsidR="006D2A4D" w:rsidRDefault="006D2A4D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995" w:type="dxa"/>
            <w:gridSpan w:val="2"/>
            <w:vAlign w:val="center"/>
          </w:tcPr>
          <w:p w:rsidR="006D2A4D" w:rsidRDefault="006D2A4D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2A4D" w:rsidTr="0009245E">
        <w:trPr>
          <w:gridBefore w:val="1"/>
          <w:wBefore w:w="113" w:type="dxa"/>
          <w:trHeight w:val="1134"/>
        </w:trPr>
        <w:tc>
          <w:tcPr>
            <w:tcW w:w="1948" w:type="dxa"/>
            <w:vAlign w:val="center"/>
          </w:tcPr>
          <w:p w:rsidR="006D2A4D" w:rsidRDefault="006D2A4D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4、内部治理</w:t>
            </w:r>
          </w:p>
        </w:tc>
        <w:tc>
          <w:tcPr>
            <w:tcW w:w="5245" w:type="dxa"/>
            <w:gridSpan w:val="5"/>
            <w:vAlign w:val="center"/>
          </w:tcPr>
          <w:p w:rsidR="006D2A4D" w:rsidRPr="005132FD" w:rsidRDefault="006D2A4D" w:rsidP="0009245E">
            <w:pPr>
              <w:jc w:val="left"/>
              <w:rPr>
                <w:rFonts w:ascii="仿宋_GB2312" w:eastAsia="仿宋_GB2312"/>
                <w:sz w:val="24"/>
              </w:rPr>
            </w:pPr>
            <w:r w:rsidRPr="005132FD">
              <w:rPr>
                <w:rFonts w:ascii="仿宋_GB2312" w:eastAsia="仿宋_GB2312" w:hint="eastAsia"/>
                <w:sz w:val="24"/>
              </w:rPr>
              <w:t>两级管理职能清晰，保障师生合法权益；</w:t>
            </w:r>
            <w:r>
              <w:rPr>
                <w:rFonts w:ascii="仿宋_GB2312" w:eastAsia="仿宋_GB2312" w:hint="eastAsia"/>
                <w:sz w:val="24"/>
              </w:rPr>
              <w:t>室内禁烟，</w:t>
            </w:r>
            <w:r w:rsidRPr="005132FD">
              <w:rPr>
                <w:rFonts w:ascii="仿宋_GB2312" w:eastAsia="仿宋_GB2312" w:hint="eastAsia"/>
                <w:sz w:val="24"/>
              </w:rPr>
              <w:t>环境</w:t>
            </w:r>
            <w:r>
              <w:rPr>
                <w:rFonts w:ascii="仿宋_GB2312" w:eastAsia="仿宋_GB2312" w:hint="eastAsia"/>
                <w:sz w:val="24"/>
              </w:rPr>
              <w:t>卫生</w:t>
            </w:r>
            <w:r w:rsidRPr="005132FD">
              <w:rPr>
                <w:rFonts w:ascii="仿宋_GB2312" w:eastAsia="仿宋_GB2312" w:hint="eastAsia"/>
                <w:sz w:val="24"/>
              </w:rPr>
              <w:t>；实验室管理规范，无安全事故等。</w:t>
            </w:r>
          </w:p>
        </w:tc>
        <w:tc>
          <w:tcPr>
            <w:tcW w:w="992" w:type="dxa"/>
            <w:vAlign w:val="center"/>
          </w:tcPr>
          <w:p w:rsidR="006D2A4D" w:rsidRDefault="006D2A4D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995" w:type="dxa"/>
            <w:gridSpan w:val="2"/>
            <w:vAlign w:val="center"/>
          </w:tcPr>
          <w:p w:rsidR="006D2A4D" w:rsidRPr="006741A1" w:rsidRDefault="006D2A4D" w:rsidP="0009245E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D2A4D" w:rsidTr="0009245E">
        <w:trPr>
          <w:gridBefore w:val="1"/>
          <w:wBefore w:w="113" w:type="dxa"/>
          <w:trHeight w:val="1134"/>
        </w:trPr>
        <w:tc>
          <w:tcPr>
            <w:tcW w:w="1948" w:type="dxa"/>
            <w:vAlign w:val="center"/>
          </w:tcPr>
          <w:p w:rsidR="006D2A4D" w:rsidRDefault="006D2A4D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5、</w:t>
            </w:r>
            <w:r w:rsidRPr="0002551B">
              <w:rPr>
                <w:rFonts w:ascii="仿宋_GB2312" w:eastAsia="仿宋_GB2312" w:hint="eastAsia"/>
                <w:sz w:val="28"/>
                <w:szCs w:val="28"/>
              </w:rPr>
              <w:t>社会责任</w:t>
            </w:r>
          </w:p>
        </w:tc>
        <w:tc>
          <w:tcPr>
            <w:tcW w:w="5245" w:type="dxa"/>
            <w:gridSpan w:val="5"/>
            <w:vAlign w:val="center"/>
          </w:tcPr>
          <w:p w:rsidR="006D2A4D" w:rsidRDefault="006D2A4D" w:rsidP="0009245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2551B">
              <w:rPr>
                <w:rFonts w:ascii="仿宋_GB2312" w:eastAsia="仿宋_GB2312" w:hint="eastAsia"/>
                <w:sz w:val="24"/>
              </w:rPr>
              <w:t>热心公益事业</w:t>
            </w:r>
            <w:r>
              <w:rPr>
                <w:rFonts w:ascii="仿宋_GB2312" w:eastAsia="仿宋_GB2312" w:hint="eastAsia"/>
                <w:sz w:val="24"/>
              </w:rPr>
              <w:t>和志愿服务</w:t>
            </w:r>
            <w:r w:rsidRPr="0002551B">
              <w:rPr>
                <w:rFonts w:ascii="仿宋_GB2312" w:eastAsia="仿宋_GB2312" w:hint="eastAsia"/>
                <w:sz w:val="24"/>
              </w:rPr>
              <w:t>；主动参与学习型社会、社区文明创建等活动；</w:t>
            </w:r>
            <w:r>
              <w:rPr>
                <w:rFonts w:ascii="仿宋_GB2312" w:eastAsia="仿宋_GB2312" w:hint="eastAsia"/>
                <w:sz w:val="24"/>
              </w:rPr>
              <w:t>产教融合，</w:t>
            </w:r>
            <w:r w:rsidRPr="0002551B">
              <w:rPr>
                <w:rFonts w:ascii="仿宋_GB2312" w:eastAsia="仿宋_GB2312" w:hint="eastAsia"/>
                <w:sz w:val="24"/>
              </w:rPr>
              <w:t>共建共享，彰显教育资源辐射效应。</w:t>
            </w:r>
          </w:p>
        </w:tc>
        <w:tc>
          <w:tcPr>
            <w:tcW w:w="992" w:type="dxa"/>
            <w:vAlign w:val="center"/>
          </w:tcPr>
          <w:p w:rsidR="006D2A4D" w:rsidRDefault="006D2A4D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995" w:type="dxa"/>
            <w:gridSpan w:val="2"/>
            <w:vAlign w:val="center"/>
          </w:tcPr>
          <w:p w:rsidR="006D2A4D" w:rsidRDefault="006D2A4D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2A4D" w:rsidTr="0009245E">
        <w:trPr>
          <w:gridBefore w:val="1"/>
          <w:wBefore w:w="113" w:type="dxa"/>
          <w:trHeight w:val="960"/>
        </w:trPr>
        <w:tc>
          <w:tcPr>
            <w:tcW w:w="9180" w:type="dxa"/>
            <w:gridSpan w:val="9"/>
            <w:vAlign w:val="center"/>
          </w:tcPr>
          <w:p w:rsidR="006D2A4D" w:rsidRDefault="006D2A4D" w:rsidP="0009245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75C0F">
              <w:rPr>
                <w:rFonts w:ascii="仿宋_GB2312" w:eastAsia="仿宋_GB2312" w:hint="eastAsia"/>
                <w:b/>
                <w:sz w:val="28"/>
                <w:szCs w:val="28"/>
              </w:rPr>
              <w:t>（二）特色指标</w:t>
            </w:r>
          </w:p>
        </w:tc>
      </w:tr>
      <w:tr w:rsidR="006D2A4D" w:rsidTr="0009245E">
        <w:trPr>
          <w:gridBefore w:val="1"/>
          <w:wBefore w:w="113" w:type="dxa"/>
          <w:trHeight w:val="1085"/>
        </w:trPr>
        <w:tc>
          <w:tcPr>
            <w:tcW w:w="7193" w:type="dxa"/>
            <w:gridSpan w:val="6"/>
            <w:vAlign w:val="center"/>
          </w:tcPr>
          <w:p w:rsidR="006D2A4D" w:rsidRPr="00785118" w:rsidRDefault="006D2A4D" w:rsidP="0009245E">
            <w:pPr>
              <w:jc w:val="left"/>
              <w:rPr>
                <w:rFonts w:ascii="仿宋_GB2312" w:eastAsia="仿宋_GB2312"/>
                <w:sz w:val="24"/>
              </w:rPr>
            </w:pPr>
            <w:r w:rsidRPr="00785118">
              <w:rPr>
                <w:rFonts w:ascii="仿宋_GB2312" w:eastAsia="仿宋_GB2312" w:hint="eastAsia"/>
                <w:sz w:val="24"/>
              </w:rPr>
              <w:t>部门精神文明创建活动有亮点、有成效；团队文化建设有特色。</w:t>
            </w:r>
          </w:p>
        </w:tc>
        <w:tc>
          <w:tcPr>
            <w:tcW w:w="992" w:type="dxa"/>
            <w:vAlign w:val="center"/>
          </w:tcPr>
          <w:p w:rsidR="006D2A4D" w:rsidRDefault="006D2A4D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995" w:type="dxa"/>
            <w:gridSpan w:val="2"/>
            <w:vAlign w:val="center"/>
          </w:tcPr>
          <w:p w:rsidR="006D2A4D" w:rsidRDefault="006D2A4D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2A4D" w:rsidTr="0009245E">
        <w:trPr>
          <w:gridBefore w:val="1"/>
          <w:wBefore w:w="113" w:type="dxa"/>
          <w:trHeight w:val="1685"/>
        </w:trPr>
        <w:tc>
          <w:tcPr>
            <w:tcW w:w="9180" w:type="dxa"/>
            <w:gridSpan w:val="9"/>
            <w:vAlign w:val="center"/>
          </w:tcPr>
          <w:p w:rsidR="006D2A4D" w:rsidRDefault="006D2A4D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基本指标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分，特色指标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</w:t>
            </w:r>
          </w:p>
          <w:p w:rsidR="006D2A4D" w:rsidRDefault="006D2A4D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满分100分，实得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</w:t>
            </w:r>
          </w:p>
        </w:tc>
      </w:tr>
    </w:tbl>
    <w:p w:rsidR="006D2A4D" w:rsidRDefault="006D2A4D" w:rsidP="006D2A4D">
      <w:pPr>
        <w:ind w:right="-874"/>
        <w:rPr>
          <w:rFonts w:ascii="仿宋_GB2312" w:eastAsia="仿宋_GB2312"/>
          <w:sz w:val="24"/>
          <w:szCs w:val="28"/>
        </w:rPr>
      </w:pPr>
    </w:p>
    <w:p w:rsidR="006D2A4D" w:rsidRDefault="006D2A4D" w:rsidP="006D2A4D">
      <w:pPr>
        <w:ind w:right="-874"/>
        <w:rPr>
          <w:rFonts w:ascii="仿宋_GB2312" w:eastAsia="仿宋_GB2312"/>
          <w:sz w:val="24"/>
          <w:szCs w:val="28"/>
        </w:rPr>
      </w:pPr>
    </w:p>
    <w:p w:rsidR="006D2A4D" w:rsidRDefault="006D2A4D" w:rsidP="006D2A4D">
      <w:pPr>
        <w:ind w:right="-874"/>
        <w:rPr>
          <w:rFonts w:ascii="仿宋_GB2312" w:eastAsia="仿宋_GB2312"/>
          <w:sz w:val="24"/>
          <w:szCs w:val="28"/>
        </w:rPr>
      </w:pPr>
    </w:p>
    <w:p w:rsidR="006D2A4D" w:rsidRDefault="006D2A4D" w:rsidP="006D2A4D">
      <w:pPr>
        <w:ind w:right="-874"/>
        <w:rPr>
          <w:rFonts w:ascii="仿宋_GB2312" w:eastAsia="仿宋_GB2312"/>
          <w:sz w:val="24"/>
          <w:szCs w:val="28"/>
        </w:rPr>
      </w:pPr>
    </w:p>
    <w:p w:rsidR="005E1A19" w:rsidRDefault="005E1A19">
      <w:bookmarkStart w:id="0" w:name="_GoBack"/>
      <w:bookmarkEnd w:id="0"/>
    </w:p>
    <w:sectPr w:rsidR="005E1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C9D" w:rsidRDefault="007D1C9D" w:rsidP="006D2A4D">
      <w:r>
        <w:separator/>
      </w:r>
    </w:p>
  </w:endnote>
  <w:endnote w:type="continuationSeparator" w:id="0">
    <w:p w:rsidR="007D1C9D" w:rsidRDefault="007D1C9D" w:rsidP="006D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C9D" w:rsidRDefault="007D1C9D" w:rsidP="006D2A4D">
      <w:r>
        <w:separator/>
      </w:r>
    </w:p>
  </w:footnote>
  <w:footnote w:type="continuationSeparator" w:id="0">
    <w:p w:rsidR="007D1C9D" w:rsidRDefault="007D1C9D" w:rsidP="006D2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91"/>
    <w:rsid w:val="00395091"/>
    <w:rsid w:val="005E1A19"/>
    <w:rsid w:val="006D2A4D"/>
    <w:rsid w:val="007D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AE21FF-0944-4FFD-817A-4E73E1B9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A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2A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A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A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张丽娟(31829)</dc:creator>
  <cp:keywords/>
  <dc:description/>
  <cp:lastModifiedBy>张丽娟(31829)</cp:lastModifiedBy>
  <cp:revision>2</cp:revision>
  <dcterms:created xsi:type="dcterms:W3CDTF">2023-04-23T01:47:00Z</dcterms:created>
  <dcterms:modified xsi:type="dcterms:W3CDTF">2023-04-23T01:48:00Z</dcterms:modified>
</cp:coreProperties>
</file>